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6" w:rsidRPr="00A44E3F" w:rsidRDefault="00C16DF6" w:rsidP="00C16DF6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C16DF6" w:rsidRPr="00A44E3F" w:rsidRDefault="00C16DF6" w:rsidP="00C16DF6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C16DF6" w:rsidRPr="00A44E3F" w:rsidRDefault="00C16DF6" w:rsidP="00C16DF6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C16DF6" w:rsidRPr="00A44E3F" w:rsidRDefault="00C16DF6" w:rsidP="00C16DF6">
      <w:pPr>
        <w:spacing w:after="80"/>
        <w:jc w:val="center"/>
        <w:rPr>
          <w:b/>
        </w:rPr>
      </w:pPr>
      <w:r w:rsidRPr="00A44E3F">
        <w:rPr>
          <w:b/>
        </w:rPr>
        <w:t>МАКАРОВСКОЕ МУНИЦИПАЛЬНОЕ ОБРАЗОВАНИЕ</w:t>
      </w:r>
    </w:p>
    <w:p w:rsidR="00C16DF6" w:rsidRPr="00A44E3F" w:rsidRDefault="00C16DF6" w:rsidP="00C16DF6">
      <w:pPr>
        <w:spacing w:after="80"/>
        <w:jc w:val="center"/>
      </w:pPr>
      <w:r w:rsidRPr="00A44E3F">
        <w:t>ДУМА  МАКАРОВСКОГО МУНИЦИПАЛЬНОГО  ОБРАЗОВАНИЯ</w:t>
      </w:r>
    </w:p>
    <w:p w:rsidR="00C16DF6" w:rsidRPr="00A44E3F" w:rsidRDefault="00C16DF6" w:rsidP="00C16DF6">
      <w:pPr>
        <w:pStyle w:val="1"/>
        <w:rPr>
          <w:b w:val="0"/>
          <w:bCs/>
          <w:sz w:val="24"/>
        </w:rPr>
      </w:pPr>
      <w:r w:rsidRPr="00A44E3F">
        <w:rPr>
          <w:b w:val="0"/>
          <w:bCs/>
          <w:sz w:val="24"/>
        </w:rPr>
        <w:t>ЧЕТВЕРТОГО СОЗЫВА</w:t>
      </w:r>
    </w:p>
    <w:p w:rsidR="00C16DF6" w:rsidRPr="00A44E3F" w:rsidRDefault="00C16DF6" w:rsidP="00C16DF6">
      <w:pPr>
        <w:jc w:val="center"/>
      </w:pPr>
    </w:p>
    <w:p w:rsidR="00C16DF6" w:rsidRPr="00A44E3F" w:rsidRDefault="00C16DF6" w:rsidP="00C16D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16DF6" w:rsidRPr="00A44E3F" w:rsidRDefault="00C16DF6" w:rsidP="00C16D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6DF6" w:rsidRPr="00A44E3F" w:rsidRDefault="00C16DF6" w:rsidP="00C16DF6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6C3107">
        <w:rPr>
          <w:rFonts w:ascii="Times New Roman" w:hAnsi="Times New Roman" w:cs="Times New Roman"/>
          <w:b w:val="0"/>
          <w:sz w:val="24"/>
          <w:szCs w:val="24"/>
        </w:rPr>
        <w:t>28.12.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0337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EC65EE">
        <w:rPr>
          <w:rFonts w:ascii="Times New Roman" w:hAnsi="Times New Roman" w:cs="Times New Roman"/>
          <w:b w:val="0"/>
          <w:sz w:val="24"/>
          <w:szCs w:val="24"/>
        </w:rPr>
        <w:t>85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с. Макарово</w:t>
      </w:r>
    </w:p>
    <w:p w:rsidR="00C16DF6" w:rsidRDefault="00C16DF6" w:rsidP="00C16DF6">
      <w:pPr>
        <w:rPr>
          <w:sz w:val="24"/>
          <w:szCs w:val="24"/>
        </w:rPr>
      </w:pPr>
    </w:p>
    <w:p w:rsidR="00C16DF6" w:rsidRPr="00C16DF6" w:rsidRDefault="00C16DF6" w:rsidP="00C16DF6">
      <w:pPr>
        <w:jc w:val="both"/>
        <w:rPr>
          <w:b/>
          <w:i/>
          <w:sz w:val="24"/>
          <w:szCs w:val="24"/>
        </w:rPr>
      </w:pPr>
      <w:r w:rsidRPr="00C16DF6">
        <w:rPr>
          <w:b/>
          <w:sz w:val="24"/>
          <w:szCs w:val="24"/>
        </w:rPr>
        <w:t>Об утверждении положения об ознакомлении пользователей информацией с информацией</w:t>
      </w:r>
      <w:r>
        <w:rPr>
          <w:b/>
          <w:sz w:val="24"/>
          <w:szCs w:val="24"/>
        </w:rPr>
        <w:t xml:space="preserve"> </w:t>
      </w:r>
      <w:r w:rsidRPr="00C16DF6">
        <w:rPr>
          <w:b/>
          <w:sz w:val="24"/>
          <w:szCs w:val="24"/>
        </w:rPr>
        <w:t>о деятельности органов местного самоуправления</w:t>
      </w:r>
      <w:r w:rsidRPr="00C16DF6">
        <w:rPr>
          <w:b/>
          <w:i/>
          <w:sz w:val="24"/>
          <w:szCs w:val="24"/>
        </w:rPr>
        <w:t xml:space="preserve"> </w:t>
      </w:r>
      <w:r w:rsidRPr="00C16DF6">
        <w:rPr>
          <w:b/>
          <w:sz w:val="24"/>
          <w:szCs w:val="24"/>
        </w:rPr>
        <w:t>Макаровского сельского поселения</w:t>
      </w:r>
      <w:r w:rsidRPr="00C16DF6">
        <w:rPr>
          <w:b/>
          <w:i/>
          <w:sz w:val="24"/>
          <w:szCs w:val="24"/>
        </w:rPr>
        <w:t xml:space="preserve">, </w:t>
      </w:r>
      <w:r w:rsidRPr="00C16DF6">
        <w:rPr>
          <w:b/>
          <w:sz w:val="24"/>
          <w:szCs w:val="24"/>
        </w:rPr>
        <w:t xml:space="preserve">находящейся в архивном фонде </w:t>
      </w:r>
    </w:p>
    <w:p w:rsidR="00C16DF6" w:rsidRPr="005422A4" w:rsidRDefault="00C16DF6" w:rsidP="00C16DF6">
      <w:pPr>
        <w:pStyle w:val="ConsPlusNormal"/>
        <w:jc w:val="center"/>
        <w:rPr>
          <w:sz w:val="28"/>
          <w:szCs w:val="28"/>
        </w:rPr>
      </w:pPr>
    </w:p>
    <w:p w:rsidR="00C16DF6" w:rsidRPr="00B03371" w:rsidRDefault="00C16DF6" w:rsidP="00C16DF6">
      <w:pPr>
        <w:ind w:firstLine="709"/>
        <w:jc w:val="both"/>
        <w:rPr>
          <w:sz w:val="24"/>
          <w:szCs w:val="24"/>
        </w:rPr>
      </w:pPr>
      <w:r w:rsidRPr="00B03371">
        <w:rPr>
          <w:sz w:val="24"/>
          <w:szCs w:val="24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22 октября 2004 года № 125-ФЗ «Об архивном деле в Российской Федерации», руководствуясь </w:t>
      </w:r>
      <w:r w:rsidR="00B03371">
        <w:rPr>
          <w:sz w:val="24"/>
          <w:szCs w:val="24"/>
        </w:rPr>
        <w:t>Уставом Макаровского сельского поселения,</w:t>
      </w:r>
      <w:r w:rsidRPr="00B03371">
        <w:rPr>
          <w:sz w:val="24"/>
          <w:szCs w:val="24"/>
        </w:rPr>
        <w:t xml:space="preserve"> </w:t>
      </w:r>
      <w:r w:rsidR="00B03371">
        <w:rPr>
          <w:i/>
          <w:sz w:val="24"/>
          <w:szCs w:val="24"/>
        </w:rPr>
        <w:t xml:space="preserve"> </w:t>
      </w:r>
      <w:r w:rsidR="00B03371" w:rsidRPr="00B03371">
        <w:rPr>
          <w:sz w:val="24"/>
          <w:szCs w:val="24"/>
        </w:rPr>
        <w:t>Дума Макаровского сельского поселения</w:t>
      </w:r>
      <w:r w:rsidRPr="00B03371">
        <w:rPr>
          <w:i/>
          <w:sz w:val="24"/>
          <w:szCs w:val="24"/>
        </w:rPr>
        <w:t xml:space="preserve"> </w:t>
      </w:r>
      <w:r w:rsidRPr="00B03371">
        <w:rPr>
          <w:sz w:val="24"/>
          <w:szCs w:val="24"/>
        </w:rPr>
        <w:t>решил</w:t>
      </w:r>
      <w:r w:rsidR="00B03371">
        <w:rPr>
          <w:sz w:val="24"/>
          <w:szCs w:val="24"/>
        </w:rPr>
        <w:t>а</w:t>
      </w:r>
      <w:r w:rsidRPr="00B03371">
        <w:rPr>
          <w:sz w:val="24"/>
          <w:szCs w:val="24"/>
        </w:rPr>
        <w:t>:</w:t>
      </w:r>
    </w:p>
    <w:p w:rsidR="00C16DF6" w:rsidRPr="00B03371" w:rsidRDefault="00C16DF6" w:rsidP="00C16DF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337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tooltip="ПОЛОЖЕНИЕ" w:history="1">
        <w:r w:rsidRPr="00B03371">
          <w:rPr>
            <w:rFonts w:ascii="Times New Roman" w:hAnsi="Times New Roman" w:cs="Times New Roman"/>
            <w:sz w:val="24"/>
            <w:szCs w:val="24"/>
          </w:rPr>
          <w:t xml:space="preserve">Положение об </w:t>
        </w:r>
      </w:hyperlink>
      <w:r w:rsidRPr="00B03371">
        <w:rPr>
          <w:rFonts w:ascii="Times New Roman" w:hAnsi="Times New Roman" w:cs="Times New Roman"/>
          <w:sz w:val="24"/>
          <w:szCs w:val="24"/>
        </w:rPr>
        <w:t>ознакомлении пользователей информацией с информацией о деятельности органов местного самоуправления</w:t>
      </w:r>
      <w:r w:rsidR="00B03371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B03371" w:rsidRPr="00B03371">
        <w:rPr>
          <w:rFonts w:ascii="Times New Roman" w:hAnsi="Times New Roman" w:cs="Times New Roman"/>
          <w:kern w:val="2"/>
          <w:sz w:val="24"/>
          <w:szCs w:val="24"/>
        </w:rPr>
        <w:t>Макаровского сельского поселения</w:t>
      </w:r>
      <w:r w:rsidRPr="00B03371">
        <w:rPr>
          <w:rFonts w:ascii="Times New Roman" w:hAnsi="Times New Roman" w:cs="Times New Roman"/>
          <w:sz w:val="24"/>
          <w:szCs w:val="24"/>
        </w:rPr>
        <w:t>, находящейся в архивном фонде</w:t>
      </w:r>
      <w:r w:rsidRPr="00B03371">
        <w:rPr>
          <w:rFonts w:ascii="Times New Roman" w:hAnsi="Times New Roman" w:cs="Times New Roman"/>
          <w:kern w:val="2"/>
          <w:sz w:val="24"/>
          <w:szCs w:val="24"/>
        </w:rPr>
        <w:t xml:space="preserve"> (далее – Положение).</w:t>
      </w:r>
    </w:p>
    <w:p w:rsidR="00B03371" w:rsidRDefault="00C16DF6" w:rsidP="00C16D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371">
        <w:rPr>
          <w:bCs/>
          <w:kern w:val="2"/>
          <w:sz w:val="24"/>
          <w:szCs w:val="24"/>
        </w:rPr>
        <w:t xml:space="preserve">2. </w:t>
      </w:r>
      <w:r w:rsidR="00B03371" w:rsidRPr="002B773C">
        <w:rPr>
          <w:sz w:val="24"/>
          <w:szCs w:val="24"/>
        </w:rPr>
        <w:t xml:space="preserve">Опубликовать настоящее решение периодическом печатном издании «Информационный  Вестник Макаровского сельского поселения» и </w:t>
      </w:r>
      <w:r w:rsidR="00B03371" w:rsidRPr="002B773C">
        <w:rPr>
          <w:rStyle w:val="a4"/>
          <w:color w:val="3C3C3C"/>
          <w:sz w:val="24"/>
          <w:szCs w:val="24"/>
        </w:rPr>
        <w:t xml:space="preserve">на </w:t>
      </w:r>
      <w:r w:rsidR="00B03371" w:rsidRPr="002B773C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="00B03371" w:rsidRPr="002B773C">
          <w:rPr>
            <w:rStyle w:val="a3"/>
            <w:sz w:val="24"/>
            <w:szCs w:val="24"/>
          </w:rPr>
          <w:t>http://kirenskrn.irkobl.ru</w:t>
        </w:r>
      </w:hyperlink>
      <w:r w:rsidR="00B03371" w:rsidRPr="002B773C">
        <w:rPr>
          <w:sz w:val="24"/>
          <w:szCs w:val="24"/>
        </w:rPr>
        <w:t>) в информационн</w:t>
      </w:r>
      <w:proofErr w:type="gramStart"/>
      <w:r w:rsidR="00B03371" w:rsidRPr="002B773C">
        <w:rPr>
          <w:sz w:val="24"/>
          <w:szCs w:val="24"/>
        </w:rPr>
        <w:t>о-</w:t>
      </w:r>
      <w:proofErr w:type="gramEnd"/>
      <w:r w:rsidR="00B03371" w:rsidRPr="002B773C">
        <w:rPr>
          <w:sz w:val="24"/>
          <w:szCs w:val="24"/>
        </w:rPr>
        <w:t xml:space="preserve"> телекоммуникационной сети «Интернет» </w:t>
      </w:r>
    </w:p>
    <w:p w:rsidR="00C16DF6" w:rsidRDefault="00B03371" w:rsidP="00C16DF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C16DF6" w:rsidRPr="00B03371">
        <w:rPr>
          <w:bCs/>
          <w:kern w:val="2"/>
          <w:sz w:val="24"/>
          <w:szCs w:val="24"/>
        </w:rPr>
        <w:t xml:space="preserve">Настоящее </w:t>
      </w:r>
      <w:r w:rsidR="00C16DF6" w:rsidRPr="00B03371">
        <w:rPr>
          <w:kern w:val="2"/>
          <w:sz w:val="24"/>
          <w:szCs w:val="24"/>
        </w:rPr>
        <w:t>решение вступает в силу через десять календарных дней после дня его официального опубликования.</w:t>
      </w:r>
    </w:p>
    <w:p w:rsidR="00B03371" w:rsidRPr="002B773C" w:rsidRDefault="00B03371" w:rsidP="00B033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B773C">
        <w:rPr>
          <w:sz w:val="24"/>
          <w:szCs w:val="24"/>
        </w:rPr>
        <w:t>. Контроль по исполнению настоящего  решения оставляю за собой.</w:t>
      </w:r>
    </w:p>
    <w:p w:rsidR="00B03371" w:rsidRPr="002B773C" w:rsidRDefault="00B03371" w:rsidP="00B03371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> </w:t>
      </w:r>
    </w:p>
    <w:p w:rsidR="00B03371" w:rsidRPr="002B773C" w:rsidRDefault="00B03371" w:rsidP="00B03371">
      <w:pPr>
        <w:jc w:val="both"/>
        <w:rPr>
          <w:sz w:val="24"/>
          <w:szCs w:val="24"/>
        </w:rPr>
      </w:pPr>
    </w:p>
    <w:p w:rsidR="00B03371" w:rsidRPr="002B773C" w:rsidRDefault="00B03371" w:rsidP="00B03371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>Председатель Думы,</w:t>
      </w:r>
    </w:p>
    <w:p w:rsidR="00B03371" w:rsidRPr="002B773C" w:rsidRDefault="00B03371" w:rsidP="00B03371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>Глава Макаровского сельского поселения                                        О.В.Ярыгина</w:t>
      </w:r>
    </w:p>
    <w:p w:rsidR="00B03371" w:rsidRPr="00B03371" w:rsidRDefault="00B03371" w:rsidP="00C16DF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4314E5" w:rsidRDefault="004314E5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Default="00B03371"/>
    <w:p w:rsidR="00B03371" w:rsidRPr="00B03371" w:rsidRDefault="00B03371" w:rsidP="00B03371">
      <w:pPr>
        <w:ind w:left="4820"/>
        <w:rPr>
          <w:kern w:val="2"/>
          <w:sz w:val="24"/>
          <w:szCs w:val="24"/>
        </w:rPr>
      </w:pPr>
      <w:r w:rsidRPr="00B03371">
        <w:rPr>
          <w:kern w:val="2"/>
          <w:sz w:val="24"/>
          <w:szCs w:val="24"/>
        </w:rPr>
        <w:lastRenderedPageBreak/>
        <w:t>УТВЕРЖДЕНО</w:t>
      </w:r>
    </w:p>
    <w:p w:rsidR="00B03371" w:rsidRDefault="00B03371" w:rsidP="00B03371">
      <w:pPr>
        <w:ind w:left="4820"/>
        <w:rPr>
          <w:kern w:val="2"/>
          <w:sz w:val="24"/>
          <w:szCs w:val="24"/>
        </w:rPr>
      </w:pPr>
      <w:r w:rsidRPr="00B03371">
        <w:rPr>
          <w:kern w:val="2"/>
          <w:sz w:val="24"/>
          <w:szCs w:val="24"/>
        </w:rPr>
        <w:t xml:space="preserve">решением </w:t>
      </w:r>
      <w:r>
        <w:rPr>
          <w:kern w:val="2"/>
          <w:sz w:val="24"/>
          <w:szCs w:val="24"/>
        </w:rPr>
        <w:t xml:space="preserve"> Думы Макаровского</w:t>
      </w:r>
    </w:p>
    <w:p w:rsidR="00B03371" w:rsidRPr="00B03371" w:rsidRDefault="00B03371" w:rsidP="00B03371">
      <w:pPr>
        <w:ind w:left="4820"/>
        <w:rPr>
          <w:i/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B03371" w:rsidRPr="00B03371" w:rsidRDefault="006C3107" w:rsidP="00B03371">
      <w:pPr>
        <w:ind w:left="48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«28</w:t>
      </w:r>
      <w:r w:rsidR="00B03371" w:rsidRPr="00B03371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>декабря 2020</w:t>
      </w:r>
      <w:r w:rsidR="00EC65EE">
        <w:rPr>
          <w:kern w:val="2"/>
          <w:sz w:val="24"/>
          <w:szCs w:val="24"/>
        </w:rPr>
        <w:t xml:space="preserve"> года № 85</w:t>
      </w:r>
    </w:p>
    <w:p w:rsidR="00B03371" w:rsidRPr="005422A4" w:rsidRDefault="00B03371" w:rsidP="00B03371">
      <w:pPr>
        <w:ind w:firstLine="540"/>
        <w:jc w:val="both"/>
        <w:rPr>
          <w:caps/>
          <w:kern w:val="2"/>
          <w:sz w:val="28"/>
          <w:szCs w:val="28"/>
        </w:rPr>
      </w:pPr>
    </w:p>
    <w:p w:rsidR="00B03371" w:rsidRPr="005422A4" w:rsidRDefault="00B03371" w:rsidP="00B03371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Par25"/>
      <w:bookmarkEnd w:id="0"/>
    </w:p>
    <w:p w:rsidR="00B03371" w:rsidRPr="00B03371" w:rsidRDefault="00B03371" w:rsidP="00B03371">
      <w:pPr>
        <w:jc w:val="center"/>
        <w:rPr>
          <w:b/>
          <w:sz w:val="24"/>
          <w:szCs w:val="24"/>
        </w:rPr>
      </w:pPr>
      <w:r w:rsidRPr="00B03371">
        <w:rPr>
          <w:b/>
          <w:sz w:val="24"/>
          <w:szCs w:val="24"/>
        </w:rPr>
        <w:t>Положение</w:t>
      </w:r>
    </w:p>
    <w:p w:rsidR="00B03371" w:rsidRPr="00B03371" w:rsidRDefault="00B03371" w:rsidP="00B03371">
      <w:pPr>
        <w:jc w:val="center"/>
        <w:rPr>
          <w:b/>
          <w:sz w:val="24"/>
          <w:szCs w:val="24"/>
        </w:rPr>
      </w:pPr>
      <w:r w:rsidRPr="00B03371">
        <w:rPr>
          <w:b/>
          <w:sz w:val="24"/>
          <w:szCs w:val="24"/>
        </w:rPr>
        <w:t>Об ознакомлении пользователей информацией</w:t>
      </w:r>
      <w:r w:rsidRPr="00B03371">
        <w:rPr>
          <w:b/>
          <w:sz w:val="24"/>
          <w:szCs w:val="24"/>
        </w:rPr>
        <w:br/>
        <w:t>с информацией о деятельности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B03371">
        <w:rPr>
          <w:b/>
          <w:sz w:val="24"/>
          <w:szCs w:val="24"/>
        </w:rPr>
        <w:t>Макаровского сельского поселения</w:t>
      </w:r>
      <w:r w:rsidRPr="00B03371">
        <w:rPr>
          <w:b/>
          <w:i/>
          <w:sz w:val="24"/>
          <w:szCs w:val="24"/>
        </w:rPr>
        <w:t xml:space="preserve">, </w:t>
      </w:r>
      <w:r w:rsidRPr="00B03371">
        <w:rPr>
          <w:b/>
          <w:sz w:val="24"/>
          <w:szCs w:val="24"/>
        </w:rPr>
        <w:t>находящейся в архивном фонде</w:t>
      </w:r>
    </w:p>
    <w:p w:rsidR="00B03371" w:rsidRPr="00DC21CC" w:rsidRDefault="00B03371" w:rsidP="00B03371">
      <w:pPr>
        <w:ind w:firstLine="540"/>
        <w:jc w:val="center"/>
        <w:rPr>
          <w:sz w:val="28"/>
          <w:szCs w:val="28"/>
        </w:rPr>
      </w:pPr>
    </w:p>
    <w:p w:rsidR="00B03371" w:rsidRPr="00226193" w:rsidRDefault="00B03371" w:rsidP="00B03371">
      <w:pPr>
        <w:jc w:val="center"/>
        <w:rPr>
          <w:sz w:val="24"/>
          <w:szCs w:val="24"/>
        </w:rPr>
      </w:pPr>
      <w:r w:rsidRPr="00226193">
        <w:rPr>
          <w:sz w:val="24"/>
          <w:szCs w:val="24"/>
        </w:rPr>
        <w:t>Глава 1. Общие положения</w:t>
      </w:r>
    </w:p>
    <w:p w:rsidR="00B03371" w:rsidRPr="00226193" w:rsidRDefault="00B03371" w:rsidP="00B03371">
      <w:pPr>
        <w:jc w:val="center"/>
        <w:rPr>
          <w:sz w:val="24"/>
          <w:szCs w:val="24"/>
        </w:rPr>
      </w:pP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r w:rsidRPr="00226193">
        <w:rPr>
          <w:kern w:val="2"/>
          <w:sz w:val="24"/>
          <w:szCs w:val="24"/>
        </w:rPr>
        <w:t>Макаровского сельского поселения</w:t>
      </w:r>
      <w:r w:rsidRPr="00226193">
        <w:rPr>
          <w:sz w:val="24"/>
          <w:szCs w:val="24"/>
        </w:rPr>
        <w:t>, находящейся в архивном фонде.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2. В </w:t>
      </w:r>
      <w:r w:rsidR="006B5884" w:rsidRPr="00226193">
        <w:rPr>
          <w:sz w:val="24"/>
          <w:szCs w:val="24"/>
        </w:rPr>
        <w:t xml:space="preserve">Макаровском сельском поселении </w:t>
      </w:r>
      <w:r w:rsidRPr="00226193">
        <w:rPr>
          <w:sz w:val="24"/>
          <w:szCs w:val="24"/>
        </w:rPr>
        <w:t xml:space="preserve">пользователям информацией обеспечивается возможность ознакомления через архивные фонды с информацией о деятельности следующих органов местного самоуправления </w:t>
      </w:r>
      <w:r w:rsidR="006B5884" w:rsidRPr="00226193">
        <w:rPr>
          <w:kern w:val="2"/>
          <w:sz w:val="24"/>
          <w:szCs w:val="24"/>
        </w:rPr>
        <w:t>Макаровское сельское поселение</w:t>
      </w:r>
      <w:r w:rsidRPr="00226193">
        <w:rPr>
          <w:sz w:val="24"/>
          <w:szCs w:val="24"/>
        </w:rPr>
        <w:t xml:space="preserve"> (далее – органы местного самоуправления):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1)</w:t>
      </w:r>
      <w:r w:rsidR="006B5884" w:rsidRPr="00226193">
        <w:rPr>
          <w:sz w:val="24"/>
          <w:szCs w:val="24"/>
        </w:rPr>
        <w:t xml:space="preserve"> Думы Макаровского сельского поселения</w:t>
      </w:r>
      <w:r w:rsidRPr="00226193">
        <w:rPr>
          <w:i/>
          <w:kern w:val="2"/>
          <w:sz w:val="24"/>
          <w:szCs w:val="24"/>
        </w:rPr>
        <w:t>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2) главы </w:t>
      </w:r>
      <w:r w:rsidR="006B5884" w:rsidRPr="00226193">
        <w:rPr>
          <w:sz w:val="24"/>
          <w:szCs w:val="24"/>
        </w:rPr>
        <w:t>Макаровского сельского поселения</w:t>
      </w:r>
      <w:r w:rsidRPr="00226193">
        <w:rPr>
          <w:kern w:val="2"/>
          <w:sz w:val="24"/>
          <w:szCs w:val="24"/>
        </w:rPr>
        <w:t>;</w:t>
      </w:r>
    </w:p>
    <w:p w:rsidR="00B03371" w:rsidRPr="00226193" w:rsidRDefault="00B03371" w:rsidP="006B5884">
      <w:pPr>
        <w:ind w:firstLine="540"/>
        <w:jc w:val="both"/>
        <w:rPr>
          <w:kern w:val="2"/>
          <w:sz w:val="24"/>
          <w:szCs w:val="24"/>
        </w:rPr>
      </w:pPr>
      <w:r w:rsidRPr="00226193">
        <w:rPr>
          <w:sz w:val="24"/>
          <w:szCs w:val="24"/>
        </w:rPr>
        <w:t xml:space="preserve">3) администрации </w:t>
      </w:r>
      <w:r w:rsidR="006B5884" w:rsidRPr="00226193">
        <w:rPr>
          <w:sz w:val="24"/>
          <w:szCs w:val="24"/>
        </w:rPr>
        <w:t xml:space="preserve">Макаровского сельского поселения </w:t>
      </w:r>
      <w:r w:rsidRPr="00226193">
        <w:rPr>
          <w:kern w:val="2"/>
          <w:sz w:val="24"/>
          <w:szCs w:val="24"/>
        </w:rPr>
        <w:t>(далее – Администрация муниципального образования)</w:t>
      </w:r>
      <w:r w:rsidRPr="00226193">
        <w:rPr>
          <w:sz w:val="24"/>
          <w:szCs w:val="24"/>
        </w:rPr>
        <w:t>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3. В </w:t>
      </w:r>
      <w:r w:rsidR="006B5884" w:rsidRPr="00226193">
        <w:rPr>
          <w:sz w:val="24"/>
          <w:szCs w:val="24"/>
        </w:rPr>
        <w:t xml:space="preserve">Макаровском сельском поселении </w:t>
      </w:r>
      <w:r w:rsidRPr="00226193">
        <w:rPr>
          <w:sz w:val="24"/>
          <w:szCs w:val="24"/>
        </w:rPr>
        <w:t>пользователям информацией обеспечивается возможность ознакомления с информацией о деятельности органов местного самоуправления через архивные фонды, находящиеся в структурных подразделениях органов местного самоуправления и (или) в муниципальном учреждении,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 (далее – архив).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4. Архив в порядке и сроки, предусмотренные настоящим Положением, иными правовыми актами </w:t>
      </w:r>
      <w:r w:rsidR="006B5884" w:rsidRPr="00226193">
        <w:rPr>
          <w:sz w:val="24"/>
          <w:szCs w:val="24"/>
        </w:rPr>
        <w:t xml:space="preserve">Макаровского сельского поселения </w:t>
      </w:r>
      <w:r w:rsidRPr="00226193">
        <w:rPr>
          <w:sz w:val="24"/>
          <w:szCs w:val="24"/>
        </w:rPr>
        <w:t>обеспечивает: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1) ознакомление пользователей информацией с информацией о деятельности органов местного самоуправления через архивный фонд архива (далее – архивный фонд);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2) ознакомление пользователей информацией с информацией о деятельности органов местного самоуправления через стенды, находящиеся в помещении архива;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3) ознакомление пользователей информацией с информацией о деятельности органов местного самоуправления, включенной в фонд общедоступной информации о деятельности органов местного самоуправления </w:t>
      </w:r>
      <w:r w:rsidR="00226193" w:rsidRPr="00226193">
        <w:rPr>
          <w:kern w:val="2"/>
          <w:sz w:val="24"/>
          <w:szCs w:val="24"/>
        </w:rPr>
        <w:t>Макаровского сельского поселения</w:t>
      </w:r>
      <w:r w:rsidRPr="00226193">
        <w:rPr>
          <w:sz w:val="24"/>
          <w:szCs w:val="24"/>
        </w:rPr>
        <w:t>, предусмотренный правовыми актами органов местного самоуправления, через пункт подключения к указанному фонду.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</w:p>
    <w:p w:rsidR="00B03371" w:rsidRPr="00226193" w:rsidRDefault="00B03371" w:rsidP="00B03371">
      <w:pPr>
        <w:keepNext/>
        <w:jc w:val="center"/>
        <w:rPr>
          <w:sz w:val="24"/>
          <w:szCs w:val="24"/>
        </w:rPr>
      </w:pPr>
      <w:r w:rsidRPr="00226193">
        <w:rPr>
          <w:sz w:val="24"/>
          <w:szCs w:val="24"/>
        </w:rPr>
        <w:t>Глава 2. Порядок ознакомления пользователей информацией</w:t>
      </w:r>
      <w:r w:rsidRPr="00226193">
        <w:rPr>
          <w:sz w:val="24"/>
          <w:szCs w:val="24"/>
        </w:rPr>
        <w:br/>
        <w:t>с информацией о деятельности органов местного самоуправления, находящейся в архивном фонде</w:t>
      </w:r>
    </w:p>
    <w:p w:rsidR="00B03371" w:rsidRPr="00226193" w:rsidRDefault="00B03371" w:rsidP="00B03371">
      <w:pPr>
        <w:keepNext/>
        <w:jc w:val="center"/>
        <w:rPr>
          <w:sz w:val="24"/>
          <w:szCs w:val="24"/>
        </w:rPr>
      </w:pP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5. Пользователь информацией вправе обратиться в архив для получения информации о деятельности органов местного самоуправления, содержащейся в документах, включенных в архивный фонд, в порядке, предусмотренном настоящим Положением.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6. Пользователь информацией вправе обратиться </w:t>
      </w:r>
      <w:proofErr w:type="gramStart"/>
      <w:r w:rsidRPr="00226193">
        <w:rPr>
          <w:sz w:val="24"/>
          <w:szCs w:val="24"/>
        </w:rPr>
        <w:t>в архив для получения информации о деятельности органов местного самоуправления в рабочее время в соответствии</w:t>
      </w:r>
      <w:proofErr w:type="gramEnd"/>
      <w:r w:rsidRPr="00226193">
        <w:rPr>
          <w:sz w:val="24"/>
          <w:szCs w:val="24"/>
        </w:rPr>
        <w:t xml:space="preserve"> с режимом работы архива.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lastRenderedPageBreak/>
        <w:t>7. При ознакомлении с информацией о деятельности органов местного самоуправления через архивные фонды пользователи информацией обязаны соблюдать установленные правила пользования архивным фондом.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8. Порядок пользования архивным фондом, перечень основных услуг и условия их предоставления архивом устанавливаются в соответствии с законодательством об архивном деле, а также настоящим Положением: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1) правовыми актами соответствующего органа местного самоуправления – в отношении архива, являющегося структурным подразделением органа местного самоуправления;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2) локальными правовыми актами муниципального учреждения – в отношении архива, являющегося муниципальным учреждением.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9. Порядок пользования архивным фондом, перечень основных услуг и условия их предоставления архивом подлежат размещению: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1) на информационных стендах в здании, в котором располагается архив;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2) на сайте архива в информационно-телекоммуникационной сети Интернет</w:t>
      </w:r>
      <w:r w:rsidR="00226193" w:rsidRPr="00226193">
        <w:rPr>
          <w:sz w:val="24"/>
          <w:szCs w:val="24"/>
        </w:rPr>
        <w:t xml:space="preserve"> </w:t>
      </w:r>
      <w:hyperlink r:id="rId7" w:history="1">
        <w:r w:rsidR="00226193" w:rsidRPr="00226193">
          <w:rPr>
            <w:rStyle w:val="a3"/>
            <w:color w:val="auto"/>
            <w:sz w:val="24"/>
            <w:szCs w:val="24"/>
            <w:u w:val="none"/>
          </w:rPr>
          <w:t>http://kirenskrn.irkobl.ru</w:t>
        </w:r>
      </w:hyperlink>
      <w:r w:rsidRPr="00226193">
        <w:rPr>
          <w:sz w:val="24"/>
          <w:szCs w:val="24"/>
        </w:rPr>
        <w:t>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10. По обращению пользователя информацией работники архива в устной форме информируют его: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1) о наличии или об отсутствии в архивных фондах конкретного документа, содержащего информацию о деятельности органов местного самоуправления, 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2) о порядке оформления пропуска в читальный зал (просмотровые залы, комнаты прослушивания </w:t>
      </w:r>
      <w:proofErr w:type="spellStart"/>
      <w:r w:rsidRPr="00226193">
        <w:rPr>
          <w:sz w:val="24"/>
          <w:szCs w:val="24"/>
        </w:rPr>
        <w:t>фонодокументов</w:t>
      </w:r>
      <w:proofErr w:type="spellEnd"/>
      <w:r w:rsidRPr="00226193">
        <w:rPr>
          <w:sz w:val="24"/>
          <w:szCs w:val="24"/>
        </w:rPr>
        <w:t>, помещения каталогов) архива или (при отсутствии специально выделенного помещения) к читальному месту архива (далее – читальный зал);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3) о графике работы читального зала; 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4) о порядке и условиях предоставления услуг архивом.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11. Пользователь информацией вправе получить из архивного фонда для ознакомления документы, содержащие информацию о деятельности органов местного самоуправления, в день обращения пользователя информацией за ними в архив, за исключением случаев, когда реквизиты запрашиваемого документа требуют уточнения (поисковые данные неполны) или документы, интересующие пользователя информацией, используются другими пользователями информацией или работниками архива. В этом случае архивный работник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12. Основанием для отказа пользователям информации в предоставлении информации о деятельности органов местного самоуправления через архивный фонд является: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1) нарушение пользователем информацией требований пунктов 6, 7 настоящего Положения;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2) отсутствие в архивном фонде запрашиваемой информации;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3) невозможность предоставить пользователю информацией запрашиваемый документ в связи с обстоятельствами, предусмотренными пунктом 11 настоящего Положения;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4) искомая информация о деятельности органов местного самоуправления относится к информации, составляющей государственную или иную охраняемую федеральным законом тайну (указанная информация может быть предоставлена только при наличии у пользователя информацией документально подтвержденных прав на получение сведений, содержащих государственную тайну и/или конфиденциальную информацию).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13. После ознакомления с документами, содержащими информацию о деятельности органов местного самоуправления, пользователь информации обязан возвратить их работнику архива.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14. При отсутствии запрашиваемых пользователем информацией документов архивным работником не позднее рабочего дня, следующего за днем обращения </w:t>
      </w:r>
      <w:r w:rsidRPr="00226193">
        <w:rPr>
          <w:sz w:val="24"/>
          <w:szCs w:val="24"/>
        </w:rPr>
        <w:lastRenderedPageBreak/>
        <w:t xml:space="preserve">пользователя информацией за ними в архив, оформляется и направляется пользователю информацией уведомление, в котором излагается причина, по которой не предоставляется возможным выдать </w:t>
      </w:r>
      <w:proofErr w:type="spellStart"/>
      <w:r w:rsidRPr="00226193">
        <w:rPr>
          <w:sz w:val="24"/>
          <w:szCs w:val="24"/>
        </w:rPr>
        <w:t>истребуемый</w:t>
      </w:r>
      <w:proofErr w:type="spellEnd"/>
      <w:r w:rsidRPr="00226193">
        <w:rPr>
          <w:sz w:val="24"/>
          <w:szCs w:val="24"/>
        </w:rPr>
        <w:t xml:space="preserve"> архивный документ или справку. Уведомление заверяется печатью архива (при наличии) и подписью руководителя архива.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15.</w:t>
      </w:r>
      <w:bookmarkStart w:id="1" w:name="Par0"/>
      <w:bookmarkEnd w:id="1"/>
      <w:r w:rsidRPr="00226193">
        <w:rPr>
          <w:sz w:val="24"/>
          <w:szCs w:val="24"/>
        </w:rPr>
        <w:t xml:space="preserve"> Архив осуществляет предоставление информации о деятельности органов местного самоуправления бесплатно, за исключением случаев, предусмотренных пунктом 16 настоящего Положения.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 xml:space="preserve">Пользователь информацией вправе заказывать изготовление либо изготавливать самостоятельно техническими средствами архива или собственным техническим средством копии архивных дел, содержащих информацию о деятельности органов местного самоуправлении, документов, печатных изданий </w:t>
      </w:r>
      <w:proofErr w:type="gramStart"/>
      <w:r w:rsidRPr="00226193">
        <w:rPr>
          <w:sz w:val="24"/>
          <w:szCs w:val="24"/>
        </w:rPr>
        <w:t>на</w:t>
      </w:r>
      <w:proofErr w:type="gramEnd"/>
      <w:r w:rsidRPr="00226193">
        <w:rPr>
          <w:sz w:val="24"/>
          <w:szCs w:val="24"/>
        </w:rPr>
        <w:t xml:space="preserve"> бесплатно или </w:t>
      </w:r>
      <w:proofErr w:type="gramStart"/>
      <w:r w:rsidRPr="00226193">
        <w:rPr>
          <w:sz w:val="24"/>
          <w:szCs w:val="24"/>
        </w:rPr>
        <w:t>за</w:t>
      </w:r>
      <w:proofErr w:type="gramEnd"/>
      <w:r w:rsidRPr="00226193">
        <w:rPr>
          <w:sz w:val="24"/>
          <w:szCs w:val="24"/>
        </w:rPr>
        <w:t xml:space="preserve"> плату с соблюдением законодательства об архивном деле, настоящего Положения, а также правил пользования архивным фондом.</w:t>
      </w:r>
    </w:p>
    <w:p w:rsidR="00B03371" w:rsidRPr="00226193" w:rsidRDefault="00B03371" w:rsidP="00B03371">
      <w:pPr>
        <w:ind w:firstLine="540"/>
        <w:jc w:val="both"/>
        <w:rPr>
          <w:sz w:val="24"/>
          <w:szCs w:val="24"/>
        </w:rPr>
      </w:pPr>
      <w:r w:rsidRPr="00226193">
        <w:rPr>
          <w:sz w:val="24"/>
          <w:szCs w:val="24"/>
        </w:rPr>
        <w:t>16.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информацией,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B03371" w:rsidRPr="00226193" w:rsidRDefault="00B03371">
      <w:pPr>
        <w:rPr>
          <w:sz w:val="24"/>
          <w:szCs w:val="24"/>
        </w:rPr>
      </w:pPr>
    </w:p>
    <w:sectPr w:rsidR="00B03371" w:rsidRPr="00226193" w:rsidSect="0043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D6" w:rsidRDefault="00B176D6" w:rsidP="00B03371">
      <w:r>
        <w:separator/>
      </w:r>
    </w:p>
  </w:endnote>
  <w:endnote w:type="continuationSeparator" w:id="0">
    <w:p w:rsidR="00B176D6" w:rsidRDefault="00B176D6" w:rsidP="00B0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D6" w:rsidRDefault="00B176D6" w:rsidP="00B03371">
      <w:r>
        <w:separator/>
      </w:r>
    </w:p>
  </w:footnote>
  <w:footnote w:type="continuationSeparator" w:id="0">
    <w:p w:rsidR="00B176D6" w:rsidRDefault="00B176D6" w:rsidP="00B03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DF6"/>
    <w:rsid w:val="000F7687"/>
    <w:rsid w:val="00226193"/>
    <w:rsid w:val="004314E5"/>
    <w:rsid w:val="006B5884"/>
    <w:rsid w:val="006C3107"/>
    <w:rsid w:val="007C3C64"/>
    <w:rsid w:val="0092113B"/>
    <w:rsid w:val="00B03371"/>
    <w:rsid w:val="00B176D6"/>
    <w:rsid w:val="00C16DF6"/>
    <w:rsid w:val="00E81317"/>
    <w:rsid w:val="00E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6DF6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F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C16D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16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03371"/>
    <w:rPr>
      <w:color w:val="0000FF"/>
      <w:u w:val="single"/>
    </w:rPr>
  </w:style>
  <w:style w:type="character" w:styleId="a4">
    <w:name w:val="Strong"/>
    <w:basedOn w:val="a0"/>
    <w:uiPriority w:val="22"/>
    <w:qFormat/>
    <w:rsid w:val="00B03371"/>
    <w:rPr>
      <w:b/>
      <w:bCs/>
    </w:rPr>
  </w:style>
  <w:style w:type="paragraph" w:styleId="a5">
    <w:name w:val="footnote text"/>
    <w:basedOn w:val="a"/>
    <w:link w:val="a6"/>
    <w:semiHidden/>
    <w:rsid w:val="00B03371"/>
  </w:style>
  <w:style w:type="character" w:customStyle="1" w:styleId="a6">
    <w:name w:val="Текст сноски Знак"/>
    <w:basedOn w:val="a0"/>
    <w:link w:val="a5"/>
    <w:semiHidden/>
    <w:rsid w:val="00B0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033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2020-10-23T00:37:00Z</dcterms:created>
  <dcterms:modified xsi:type="dcterms:W3CDTF">2020-12-28T00:43:00Z</dcterms:modified>
</cp:coreProperties>
</file>